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188E" w14:textId="77777777"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14:paraId="6EFEBBE7" w14:textId="77777777" w:rsidR="00002A0E" w:rsidRDefault="00002A0E">
      <w:pPr>
        <w:rPr>
          <w:rFonts w:ascii="Arial" w:hAnsi="Arial" w:cs="Arial"/>
          <w:sz w:val="24"/>
          <w:szCs w:val="24"/>
        </w:rPr>
      </w:pPr>
    </w:p>
    <w:p w14:paraId="3D7B6F39" w14:textId="61B70C89"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DE68FB" w:rsidRPr="00DE68FB">
        <w:rPr>
          <w:rFonts w:ascii="Arial" w:hAnsi="Arial" w:cs="Arial"/>
          <w:sz w:val="24"/>
          <w:szCs w:val="24"/>
        </w:rPr>
        <w:t>Co stojí válka?</w:t>
      </w:r>
      <w:r w:rsidR="00DE68FB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14:paraId="1F37B6CE" w14:textId="5A5F620C" w:rsidR="002E51C4" w:rsidRDefault="00DE68FB" w:rsidP="001416C4">
      <w:pPr>
        <w:rPr>
          <w:rFonts w:ascii="Arial" w:hAnsi="Arial" w:cs="Arial"/>
          <w:sz w:val="24"/>
          <w:szCs w:val="24"/>
        </w:rPr>
      </w:pPr>
      <w:r w:rsidRPr="00DE68FB">
        <w:rPr>
          <w:rFonts w:ascii="Arial" w:hAnsi="Arial" w:cs="Arial"/>
          <w:sz w:val="24"/>
          <w:szCs w:val="24"/>
        </w:rPr>
        <w:t>VŠB-TUO hostila experty na únavu materiálů</w:t>
      </w:r>
      <w:r w:rsidRPr="00DE68FB">
        <w:rPr>
          <w:rFonts w:ascii="Arial" w:hAnsi="Arial" w:cs="Arial"/>
          <w:sz w:val="24"/>
          <w:szCs w:val="24"/>
        </w:rPr>
        <w:t xml:space="preserve"> </w:t>
      </w:r>
      <w:r w:rsidR="002E51C4">
        <w:rPr>
          <w:rFonts w:ascii="Arial" w:hAnsi="Arial" w:cs="Arial"/>
          <w:sz w:val="24"/>
          <w:szCs w:val="24"/>
        </w:rPr>
        <w:t>5</w:t>
      </w:r>
    </w:p>
    <w:p w14:paraId="1962C08C" w14:textId="65CCAAF8" w:rsidR="00DE68FB" w:rsidRDefault="00DE68FB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 MPO: </w:t>
      </w:r>
      <w:r w:rsidRPr="00DE68FB">
        <w:rPr>
          <w:rFonts w:ascii="Arial" w:hAnsi="Arial" w:cs="Arial"/>
          <w:sz w:val="24"/>
          <w:szCs w:val="24"/>
        </w:rPr>
        <w:t>Nechceme lákat zahraniční partnery jen na Karlův most</w:t>
      </w:r>
      <w:r>
        <w:rPr>
          <w:rFonts w:ascii="Arial" w:hAnsi="Arial" w:cs="Arial"/>
          <w:sz w:val="24"/>
          <w:szCs w:val="24"/>
        </w:rPr>
        <w:t xml:space="preserve"> 6 </w:t>
      </w:r>
    </w:p>
    <w:p w14:paraId="787E7515" w14:textId="2E90B664" w:rsidR="002E51C4" w:rsidRDefault="00DE68FB" w:rsidP="001416C4">
      <w:pPr>
        <w:rPr>
          <w:rFonts w:ascii="Arial" w:hAnsi="Arial" w:cs="Arial"/>
          <w:sz w:val="24"/>
          <w:szCs w:val="24"/>
        </w:rPr>
      </w:pPr>
      <w:r w:rsidRPr="00DE68FB">
        <w:rPr>
          <w:rFonts w:ascii="Arial" w:hAnsi="Arial" w:cs="Arial"/>
          <w:sz w:val="24"/>
          <w:szCs w:val="24"/>
        </w:rPr>
        <w:t>Nové možnosti spolupráce SST a čínské CMIF</w:t>
      </w:r>
      <w:r>
        <w:rPr>
          <w:rFonts w:ascii="Arial" w:hAnsi="Arial" w:cs="Arial"/>
          <w:sz w:val="24"/>
          <w:szCs w:val="24"/>
        </w:rPr>
        <w:t xml:space="preserve"> 10</w:t>
      </w:r>
    </w:p>
    <w:p w14:paraId="28FB909B" w14:textId="77777777" w:rsidR="00DE68FB" w:rsidRDefault="00DE68FB" w:rsidP="001416C4">
      <w:pPr>
        <w:rPr>
          <w:rFonts w:ascii="Arial" w:hAnsi="Arial" w:cs="Arial"/>
          <w:sz w:val="24"/>
          <w:szCs w:val="24"/>
        </w:rPr>
      </w:pPr>
    </w:p>
    <w:p w14:paraId="175855EC" w14:textId="6E89B5AA" w:rsidR="00DE68FB" w:rsidRPr="00DE68FB" w:rsidRDefault="00DE68FB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DE68FB">
        <w:rPr>
          <w:rFonts w:ascii="Arial" w:hAnsi="Arial" w:cs="Arial"/>
          <w:b/>
          <w:bCs/>
          <w:color w:val="FF0000"/>
          <w:sz w:val="24"/>
          <w:szCs w:val="24"/>
        </w:rPr>
        <w:t xml:space="preserve">Téma: </w:t>
      </w:r>
      <w:r>
        <w:rPr>
          <w:rFonts w:ascii="Arial" w:hAnsi="Arial" w:cs="Arial"/>
          <w:b/>
          <w:bCs/>
          <w:color w:val="FF0000"/>
          <w:sz w:val="24"/>
          <w:szCs w:val="24"/>
        </w:rPr>
        <w:t>Mezinárodní strojírenský veletrh</w:t>
      </w:r>
      <w:r w:rsidRPr="00DE68FB">
        <w:rPr>
          <w:rFonts w:ascii="Arial" w:hAnsi="Arial" w:cs="Arial"/>
          <w:b/>
          <w:bCs/>
          <w:color w:val="FF0000"/>
          <w:sz w:val="24"/>
          <w:szCs w:val="24"/>
        </w:rPr>
        <w:t xml:space="preserve"> 1</w:t>
      </w:r>
      <w:r>
        <w:rPr>
          <w:rFonts w:ascii="Arial" w:hAnsi="Arial" w:cs="Arial"/>
          <w:b/>
          <w:bCs/>
          <w:color w:val="FF0000"/>
          <w:sz w:val="24"/>
          <w:szCs w:val="24"/>
        </w:rPr>
        <w:t>6</w:t>
      </w:r>
      <w:r w:rsidRPr="00DE68FB">
        <w:rPr>
          <w:rFonts w:ascii="Arial" w:hAnsi="Arial" w:cs="Arial"/>
          <w:b/>
          <w:bCs/>
          <w:color w:val="FF0000"/>
          <w:sz w:val="24"/>
          <w:szCs w:val="24"/>
        </w:rPr>
        <w:t>–</w:t>
      </w:r>
      <w:r>
        <w:rPr>
          <w:rFonts w:ascii="Arial" w:hAnsi="Arial" w:cs="Arial"/>
          <w:b/>
          <w:bCs/>
          <w:color w:val="FF0000"/>
          <w:sz w:val="24"/>
          <w:szCs w:val="24"/>
        </w:rPr>
        <w:t>43</w:t>
      </w:r>
    </w:p>
    <w:p w14:paraId="191AEFFF" w14:textId="0B8C1041" w:rsidR="00DE68FB" w:rsidRPr="00DE68FB" w:rsidRDefault="00DE68FB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DE68FB">
        <w:rPr>
          <w:rFonts w:ascii="Arial" w:hAnsi="Arial" w:cs="Arial"/>
          <w:color w:val="FF0000"/>
          <w:sz w:val="24"/>
          <w:szCs w:val="24"/>
        </w:rPr>
        <w:t>Mazak</w:t>
      </w:r>
      <w:proofErr w:type="spellEnd"/>
      <w:r w:rsidRPr="00DE68FB">
        <w:rPr>
          <w:rFonts w:ascii="Arial" w:hAnsi="Arial" w:cs="Arial"/>
          <w:color w:val="FF0000"/>
          <w:sz w:val="24"/>
          <w:szCs w:val="24"/>
        </w:rPr>
        <w:t xml:space="preserve"> ukáže na MSV budoucnost obrábění</w:t>
      </w:r>
      <w:r w:rsidRPr="00DE68FB">
        <w:rPr>
          <w:rFonts w:ascii="Arial" w:hAnsi="Arial" w:cs="Arial"/>
          <w:color w:val="FF0000"/>
          <w:sz w:val="24"/>
          <w:szCs w:val="24"/>
        </w:rPr>
        <w:t xml:space="preserve"> 16</w:t>
      </w:r>
    </w:p>
    <w:p w14:paraId="2FD34354" w14:textId="0E1B0911" w:rsidR="00080BD8" w:rsidRPr="00AE755C" w:rsidRDefault="00DE68FB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Schunk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Pr="00DE68FB">
        <w:rPr>
          <w:rFonts w:ascii="Arial" w:hAnsi="Arial" w:cs="Arial"/>
          <w:color w:val="FF0000"/>
          <w:sz w:val="24"/>
          <w:szCs w:val="24"/>
        </w:rPr>
        <w:t>Automatizace obráběcích strojů začíná správnými otázkami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14:paraId="56CAC6E7" w14:textId="712B3E99" w:rsidR="006B501A" w:rsidRPr="00AE755C" w:rsidRDefault="00DE68FB" w:rsidP="003570A7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Profika</w:t>
      </w:r>
      <w:proofErr w:type="spellEnd"/>
      <w:r>
        <w:rPr>
          <w:rFonts w:ascii="Arial" w:hAnsi="Arial" w:cs="Arial"/>
          <w:color w:val="FF0000"/>
          <w:sz w:val="24"/>
          <w:szCs w:val="24"/>
        </w:rPr>
        <w:t>: Š</w:t>
      </w:r>
      <w:r w:rsidRPr="00DE68FB">
        <w:rPr>
          <w:rFonts w:ascii="Arial" w:hAnsi="Arial" w:cs="Arial"/>
          <w:color w:val="FF0000"/>
          <w:sz w:val="24"/>
          <w:szCs w:val="24"/>
        </w:rPr>
        <w:t>pičkové jihokorejské CNC stroje a vlastní řešení pro robotizaci</w:t>
      </w:r>
      <w:r w:rsidRPr="00DE68FB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20</w:t>
      </w:r>
    </w:p>
    <w:p w14:paraId="3C3D8082" w14:textId="6BBC6958" w:rsidR="00A628EB" w:rsidRDefault="00050129" w:rsidP="001416C4">
      <w:pPr>
        <w:rPr>
          <w:rFonts w:ascii="Arial" w:hAnsi="Arial" w:cs="Arial"/>
          <w:bCs/>
          <w:color w:val="FF0000"/>
          <w:sz w:val="24"/>
          <w:szCs w:val="24"/>
        </w:rPr>
      </w:pPr>
      <w:proofErr w:type="spellStart"/>
      <w:r>
        <w:rPr>
          <w:rFonts w:ascii="Arial" w:hAnsi="Arial" w:cs="Arial"/>
          <w:bCs/>
          <w:color w:val="FF0000"/>
          <w:sz w:val="24"/>
          <w:szCs w:val="24"/>
        </w:rPr>
        <w:t>Misan</w:t>
      </w:r>
      <w:proofErr w:type="spellEnd"/>
      <w:r>
        <w:rPr>
          <w:rFonts w:ascii="Arial" w:hAnsi="Arial" w:cs="Arial"/>
          <w:bCs/>
          <w:color w:val="FF0000"/>
          <w:sz w:val="24"/>
          <w:szCs w:val="24"/>
        </w:rPr>
        <w:t xml:space="preserve">: </w:t>
      </w:r>
      <w:r w:rsidRPr="00050129">
        <w:rPr>
          <w:rFonts w:ascii="Arial" w:hAnsi="Arial" w:cs="Arial"/>
          <w:bCs/>
          <w:color w:val="FF0000"/>
          <w:sz w:val="24"/>
          <w:szCs w:val="24"/>
        </w:rPr>
        <w:t>Strojírenský veletrh hodnot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22</w:t>
      </w:r>
    </w:p>
    <w:p w14:paraId="1E77C6FB" w14:textId="72E63542" w:rsidR="00B37654" w:rsidRDefault="00050129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050129">
        <w:rPr>
          <w:rFonts w:ascii="Arial" w:hAnsi="Arial" w:cs="Arial"/>
          <w:bCs/>
          <w:color w:val="FF0000"/>
          <w:sz w:val="24"/>
          <w:szCs w:val="24"/>
        </w:rPr>
        <w:t xml:space="preserve">Jak inteligentní konektory mění technologie senzorů a měření </w:t>
      </w:r>
      <w:r>
        <w:rPr>
          <w:rFonts w:ascii="Arial" w:hAnsi="Arial" w:cs="Arial"/>
          <w:bCs/>
          <w:color w:val="FF0000"/>
          <w:sz w:val="24"/>
          <w:szCs w:val="24"/>
        </w:rPr>
        <w:t>26</w:t>
      </w:r>
    </w:p>
    <w:p w14:paraId="56CFA3E8" w14:textId="1901D440" w:rsidR="00C3164B" w:rsidRDefault="00050129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050129">
        <w:rPr>
          <w:rFonts w:ascii="Arial" w:hAnsi="Arial" w:cs="Arial"/>
          <w:bCs/>
          <w:color w:val="FF0000"/>
          <w:sz w:val="24"/>
          <w:szCs w:val="24"/>
        </w:rPr>
        <w:t xml:space="preserve">AMPO </w:t>
      </w:r>
      <w:proofErr w:type="spellStart"/>
      <w:r w:rsidRPr="00050129">
        <w:rPr>
          <w:rFonts w:ascii="Arial" w:hAnsi="Arial" w:cs="Arial"/>
          <w:bCs/>
          <w:color w:val="FF0000"/>
          <w:sz w:val="24"/>
          <w:szCs w:val="24"/>
        </w:rPr>
        <w:t>Next</w:t>
      </w:r>
      <w:proofErr w:type="spellEnd"/>
      <w:r w:rsidRPr="00050129">
        <w:rPr>
          <w:rFonts w:ascii="Arial" w:hAnsi="Arial" w:cs="Arial"/>
          <w:bCs/>
          <w:color w:val="FF0000"/>
          <w:sz w:val="24"/>
          <w:szCs w:val="24"/>
        </w:rPr>
        <w:t>: Tradice, kontinuita a nová energie pro průmysl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28</w:t>
      </w:r>
    </w:p>
    <w:p w14:paraId="1647FA6B" w14:textId="59624B04" w:rsidR="00D63357" w:rsidRDefault="00050129" w:rsidP="001416C4">
      <w:pPr>
        <w:rPr>
          <w:rFonts w:ascii="Arial" w:hAnsi="Arial" w:cs="Arial"/>
          <w:bCs/>
          <w:color w:val="FF0000"/>
          <w:sz w:val="24"/>
          <w:szCs w:val="24"/>
        </w:rPr>
      </w:pPr>
      <w:proofErr w:type="spellStart"/>
      <w:r>
        <w:rPr>
          <w:rFonts w:ascii="Arial" w:hAnsi="Arial" w:cs="Arial"/>
          <w:bCs/>
          <w:color w:val="FF0000"/>
          <w:sz w:val="24"/>
          <w:szCs w:val="24"/>
        </w:rPr>
        <w:t>Murrelektronik</w:t>
      </w:r>
      <w:proofErr w:type="spellEnd"/>
      <w:r>
        <w:rPr>
          <w:rFonts w:ascii="Arial" w:hAnsi="Arial" w:cs="Arial"/>
          <w:bCs/>
          <w:color w:val="FF0000"/>
          <w:sz w:val="24"/>
          <w:szCs w:val="24"/>
        </w:rPr>
        <w:t xml:space="preserve">: </w:t>
      </w:r>
      <w:r w:rsidRPr="00050129">
        <w:rPr>
          <w:rFonts w:ascii="Arial" w:hAnsi="Arial" w:cs="Arial"/>
          <w:bCs/>
          <w:color w:val="FF0000"/>
          <w:sz w:val="24"/>
          <w:szCs w:val="24"/>
        </w:rPr>
        <w:t xml:space="preserve">Nový inženýring obráběcích strojů </w:t>
      </w:r>
      <w:r>
        <w:rPr>
          <w:rFonts w:ascii="Arial" w:hAnsi="Arial" w:cs="Arial"/>
          <w:bCs/>
          <w:color w:val="FF0000"/>
          <w:sz w:val="24"/>
          <w:szCs w:val="24"/>
        </w:rPr>
        <w:t>3</w:t>
      </w:r>
      <w:r w:rsidR="006C1800">
        <w:rPr>
          <w:rFonts w:ascii="Arial" w:hAnsi="Arial" w:cs="Arial"/>
          <w:bCs/>
          <w:color w:val="FF0000"/>
          <w:sz w:val="24"/>
          <w:szCs w:val="24"/>
        </w:rPr>
        <w:t>0</w:t>
      </w:r>
    </w:p>
    <w:p w14:paraId="787FF938" w14:textId="7299DA77" w:rsidR="0077202C" w:rsidRDefault="00050129" w:rsidP="001416C4">
      <w:pPr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color w:val="FF0000"/>
          <w:sz w:val="24"/>
          <w:szCs w:val="24"/>
        </w:rPr>
        <w:t xml:space="preserve">Strojírny Olšovec: </w:t>
      </w:r>
      <w:r w:rsidRPr="00050129">
        <w:rPr>
          <w:rFonts w:ascii="Arial" w:hAnsi="Arial" w:cs="Arial"/>
          <w:bCs/>
          <w:color w:val="FF0000"/>
          <w:sz w:val="24"/>
          <w:szCs w:val="24"/>
        </w:rPr>
        <w:t>Zlaté české ručičky (a chytré mozky) z Moravy</w:t>
      </w:r>
      <w:r w:rsidR="00D63357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FF0000"/>
          <w:sz w:val="24"/>
          <w:szCs w:val="24"/>
        </w:rPr>
        <w:t>34</w:t>
      </w:r>
    </w:p>
    <w:p w14:paraId="394A5CC6" w14:textId="5DA7D313" w:rsidR="0077202C" w:rsidRPr="00DB40B1" w:rsidRDefault="00050129" w:rsidP="001416C4">
      <w:pPr>
        <w:rPr>
          <w:rFonts w:ascii="Arial" w:hAnsi="Arial" w:cs="Arial"/>
          <w:color w:val="FF0000"/>
          <w:sz w:val="24"/>
          <w:szCs w:val="24"/>
        </w:rPr>
      </w:pPr>
      <w:r w:rsidRPr="00050129">
        <w:rPr>
          <w:rFonts w:ascii="Arial" w:hAnsi="Arial" w:cs="Arial"/>
          <w:color w:val="FF0000"/>
          <w:sz w:val="24"/>
          <w:szCs w:val="24"/>
        </w:rPr>
        <w:t xml:space="preserve">Technologie </w:t>
      </w:r>
      <w:proofErr w:type="spellStart"/>
      <w:r w:rsidRPr="00050129">
        <w:rPr>
          <w:rFonts w:ascii="Arial" w:hAnsi="Arial" w:cs="Arial"/>
          <w:color w:val="FF0000"/>
          <w:sz w:val="24"/>
          <w:szCs w:val="24"/>
        </w:rPr>
        <w:t>Packaging</w:t>
      </w:r>
      <w:proofErr w:type="spellEnd"/>
      <w:r w:rsidRPr="00050129">
        <w:rPr>
          <w:rFonts w:ascii="Arial" w:hAnsi="Arial" w:cs="Arial"/>
          <w:color w:val="FF0000"/>
          <w:sz w:val="24"/>
          <w:szCs w:val="24"/>
        </w:rPr>
        <w:t xml:space="preserve"> Live 2026 se propojí v novém konceptu</w:t>
      </w:r>
      <w:r>
        <w:rPr>
          <w:rFonts w:ascii="Arial" w:hAnsi="Arial" w:cs="Arial"/>
          <w:color w:val="FF0000"/>
          <w:sz w:val="24"/>
          <w:szCs w:val="24"/>
        </w:rPr>
        <w:t xml:space="preserve"> 36</w:t>
      </w:r>
    </w:p>
    <w:p w14:paraId="56B8B82F" w14:textId="2026E367" w:rsidR="00DB40B1" w:rsidRDefault="00050129" w:rsidP="001416C4">
      <w:pPr>
        <w:rPr>
          <w:rFonts w:ascii="Arial" w:hAnsi="Arial" w:cs="Arial"/>
          <w:color w:val="FF0000"/>
          <w:sz w:val="24"/>
          <w:szCs w:val="24"/>
        </w:rPr>
      </w:pPr>
      <w:r w:rsidRPr="00050129">
        <w:rPr>
          <w:rFonts w:ascii="Arial" w:hAnsi="Arial" w:cs="Arial"/>
          <w:color w:val="FF0000"/>
          <w:sz w:val="24"/>
          <w:szCs w:val="24"/>
        </w:rPr>
        <w:t>Robotizace už dává smysl i pro menší firmy</w:t>
      </w:r>
      <w:r>
        <w:rPr>
          <w:rFonts w:ascii="Arial" w:hAnsi="Arial" w:cs="Arial"/>
          <w:color w:val="FF0000"/>
          <w:sz w:val="24"/>
          <w:szCs w:val="24"/>
        </w:rPr>
        <w:t xml:space="preserve"> 38</w:t>
      </w:r>
    </w:p>
    <w:p w14:paraId="698C6C83" w14:textId="236EA49B" w:rsidR="00D63357" w:rsidRDefault="00050129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Engel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Pr="00050129">
        <w:rPr>
          <w:rFonts w:ascii="Arial" w:hAnsi="Arial" w:cs="Arial"/>
          <w:color w:val="FF0000"/>
          <w:sz w:val="24"/>
          <w:szCs w:val="24"/>
        </w:rPr>
        <w:t>Zeptejte se svého stroje</w:t>
      </w:r>
      <w:r>
        <w:rPr>
          <w:rFonts w:ascii="Arial" w:hAnsi="Arial" w:cs="Arial"/>
          <w:color w:val="FF0000"/>
          <w:sz w:val="24"/>
          <w:szCs w:val="24"/>
        </w:rPr>
        <w:t xml:space="preserve"> 40</w:t>
      </w:r>
    </w:p>
    <w:p w14:paraId="2C020F0B" w14:textId="3483016A" w:rsidR="00050129" w:rsidRDefault="00050129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Denios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Bezpečnostní skříně na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Li</w:t>
      </w:r>
      <w:proofErr w:type="spellEnd"/>
      <w:r>
        <w:rPr>
          <w:rFonts w:ascii="Arial" w:hAnsi="Arial" w:cs="Arial"/>
          <w:color w:val="FF0000"/>
          <w:sz w:val="24"/>
          <w:szCs w:val="24"/>
        </w:rPr>
        <w:t>-ion baterie 43</w:t>
      </w:r>
    </w:p>
    <w:p w14:paraId="0CE7B6AD" w14:textId="77777777" w:rsidR="00050129" w:rsidRDefault="00050129" w:rsidP="001416C4">
      <w:pPr>
        <w:rPr>
          <w:rFonts w:ascii="Arial" w:hAnsi="Arial" w:cs="Arial"/>
          <w:color w:val="FF0000"/>
          <w:sz w:val="24"/>
          <w:szCs w:val="24"/>
        </w:rPr>
      </w:pPr>
    </w:p>
    <w:p w14:paraId="6A86D771" w14:textId="7E2A51E5" w:rsidR="00050129" w:rsidRDefault="00050129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050129">
        <w:rPr>
          <w:rFonts w:ascii="Arial" w:hAnsi="Arial" w:cs="Arial"/>
          <w:color w:val="000000" w:themeColor="text1"/>
          <w:sz w:val="24"/>
          <w:szCs w:val="24"/>
        </w:rPr>
        <w:t xml:space="preserve">Pozvánka do Mnichova: </w:t>
      </w:r>
      <w:proofErr w:type="spellStart"/>
      <w:r w:rsidRPr="00050129">
        <w:rPr>
          <w:rFonts w:ascii="Arial" w:hAnsi="Arial" w:cs="Arial"/>
          <w:color w:val="000000" w:themeColor="text1"/>
          <w:sz w:val="24"/>
          <w:szCs w:val="24"/>
        </w:rPr>
        <w:t>E</w:t>
      </w:r>
      <w:r w:rsidRPr="00050129">
        <w:rPr>
          <w:rFonts w:ascii="Arial" w:hAnsi="Arial" w:cs="Arial"/>
          <w:color w:val="000000" w:themeColor="text1"/>
          <w:sz w:val="24"/>
          <w:szCs w:val="24"/>
        </w:rPr>
        <w:t>lectronica</w:t>
      </w:r>
      <w:proofErr w:type="spellEnd"/>
      <w:r w:rsidRPr="00050129">
        <w:rPr>
          <w:rFonts w:ascii="Arial" w:hAnsi="Arial" w:cs="Arial"/>
          <w:color w:val="000000" w:themeColor="text1"/>
          <w:sz w:val="24"/>
          <w:szCs w:val="24"/>
        </w:rPr>
        <w:t xml:space="preserve"> ve znamení AI a kyberbezpečnosti</w:t>
      </w:r>
      <w:r w:rsidRPr="00050129">
        <w:rPr>
          <w:rFonts w:ascii="Arial" w:hAnsi="Arial" w:cs="Arial"/>
          <w:color w:val="000000" w:themeColor="text1"/>
          <w:sz w:val="24"/>
          <w:szCs w:val="24"/>
        </w:rPr>
        <w:t xml:space="preserve"> 44</w:t>
      </w:r>
    </w:p>
    <w:p w14:paraId="76522BEA" w14:textId="03F04F94" w:rsidR="00050129" w:rsidRDefault="00050129" w:rsidP="001416C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ZAT: </w:t>
      </w:r>
      <w:r w:rsidRPr="00050129">
        <w:rPr>
          <w:rFonts w:ascii="Arial" w:hAnsi="Arial" w:cs="Arial"/>
          <w:color w:val="000000" w:themeColor="text1"/>
          <w:sz w:val="24"/>
          <w:szCs w:val="24"/>
        </w:rPr>
        <w:t>Energetika budoucnosti stojí na bateriových úložištích a efektivním řízení toků elektřiny</w:t>
      </w:r>
      <w:r w:rsidR="00E24D93">
        <w:rPr>
          <w:rFonts w:ascii="Arial" w:hAnsi="Arial" w:cs="Arial"/>
          <w:color w:val="000000" w:themeColor="text1"/>
          <w:sz w:val="24"/>
          <w:szCs w:val="24"/>
        </w:rPr>
        <w:t xml:space="preserve"> 46</w:t>
      </w:r>
    </w:p>
    <w:p w14:paraId="528CA6B1" w14:textId="45F7CAE7" w:rsidR="00E24D93" w:rsidRDefault="00E24D93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E24D93">
        <w:rPr>
          <w:rFonts w:ascii="Arial" w:hAnsi="Arial" w:cs="Arial"/>
          <w:color w:val="000000" w:themeColor="text1"/>
          <w:sz w:val="24"/>
          <w:szCs w:val="24"/>
        </w:rPr>
        <w:t>Kvantové počítače: nadějná, ale ještě dost vzdálená budoucnost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48</w:t>
      </w:r>
    </w:p>
    <w:p w14:paraId="1C7CBC41" w14:textId="4C35A69D" w:rsidR="00E24D93" w:rsidRDefault="00E24D93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E24D93">
        <w:rPr>
          <w:rFonts w:ascii="Arial" w:hAnsi="Arial" w:cs="Arial"/>
          <w:color w:val="000000" w:themeColor="text1"/>
          <w:sz w:val="24"/>
          <w:szCs w:val="24"/>
        </w:rPr>
        <w:t xml:space="preserve">Snaha o návrat </w:t>
      </w:r>
      <w:proofErr w:type="spellStart"/>
      <w:r w:rsidRPr="00E24D93">
        <w:rPr>
          <w:rFonts w:ascii="Arial" w:hAnsi="Arial" w:cs="Arial"/>
          <w:color w:val="000000" w:themeColor="text1"/>
          <w:sz w:val="24"/>
          <w:szCs w:val="24"/>
        </w:rPr>
        <w:t>supersoniků</w:t>
      </w:r>
      <w:proofErr w:type="spellEnd"/>
      <w:r w:rsidRPr="00E24D93">
        <w:rPr>
          <w:rFonts w:ascii="Arial" w:hAnsi="Arial" w:cs="Arial"/>
          <w:color w:val="000000" w:themeColor="text1"/>
          <w:sz w:val="24"/>
          <w:szCs w:val="24"/>
        </w:rPr>
        <w:t xml:space="preserve"> postoupila do další fáze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50</w:t>
      </w:r>
    </w:p>
    <w:p w14:paraId="2C1CE8E0" w14:textId="638085BA" w:rsidR="00E24D93" w:rsidRDefault="00E24D93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E24D93">
        <w:rPr>
          <w:rFonts w:ascii="Arial" w:hAnsi="Arial" w:cs="Arial"/>
          <w:color w:val="000000" w:themeColor="text1"/>
          <w:sz w:val="24"/>
          <w:szCs w:val="24"/>
        </w:rPr>
        <w:t>Mobilní „věž“ umožní síťové připojení ze stratosféry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52</w:t>
      </w:r>
    </w:p>
    <w:p w14:paraId="437C988A" w14:textId="2509B0D7" w:rsidR="00E24D93" w:rsidRDefault="00E24D93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E24D93">
        <w:rPr>
          <w:rFonts w:ascii="Arial" w:hAnsi="Arial" w:cs="Arial"/>
          <w:color w:val="000000" w:themeColor="text1"/>
          <w:sz w:val="24"/>
          <w:szCs w:val="24"/>
        </w:rPr>
        <w:lastRenderedPageBreak/>
        <w:t>ALCAR jsou především služby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54</w:t>
      </w:r>
    </w:p>
    <w:p w14:paraId="31043340" w14:textId="1777EB8D" w:rsidR="00E24D93" w:rsidRDefault="00E24D93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E24D93">
        <w:rPr>
          <w:rFonts w:ascii="Arial" w:hAnsi="Arial" w:cs="Arial"/>
          <w:color w:val="000000" w:themeColor="text1"/>
          <w:sz w:val="24"/>
          <w:szCs w:val="24"/>
        </w:rPr>
        <w:t>Řidiči pod dohledem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56</w:t>
      </w:r>
    </w:p>
    <w:p w14:paraId="45E69354" w14:textId="6A6D062B" w:rsidR="00E24D93" w:rsidRDefault="00E24D93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E24D93">
        <w:rPr>
          <w:rFonts w:ascii="Arial" w:hAnsi="Arial" w:cs="Arial"/>
          <w:color w:val="000000" w:themeColor="text1"/>
          <w:sz w:val="24"/>
          <w:szCs w:val="24"/>
        </w:rPr>
        <w:t>Pracovníky je nutné registrovat ještě před nástupem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57</w:t>
      </w:r>
    </w:p>
    <w:p w14:paraId="1630E0EC" w14:textId="22EC18BC"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E24D93">
        <w:rPr>
          <w:rFonts w:ascii="Arial" w:hAnsi="Arial" w:cs="Arial"/>
          <w:sz w:val="24"/>
          <w:szCs w:val="24"/>
        </w:rPr>
        <w:t>58</w:t>
      </w:r>
    </w:p>
    <w:p w14:paraId="6C316BE3" w14:textId="4620C929" w:rsidR="00CB12A7" w:rsidRDefault="00E24D93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Nová soutěž s </w:t>
      </w:r>
      <w:proofErr w:type="spellStart"/>
      <w:r>
        <w:rPr>
          <w:rFonts w:ascii="Arial" w:hAnsi="Arial" w:cs="Arial"/>
          <w:sz w:val="24"/>
          <w:szCs w:val="24"/>
        </w:rPr>
        <w:t>Peugeotem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B90FC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0</w:t>
      </w:r>
    </w:p>
    <w:p w14:paraId="3F04DF79" w14:textId="0571CD2D"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E24D93" w:rsidRPr="00E24D93">
        <w:rPr>
          <w:rFonts w:ascii="Arial" w:hAnsi="Arial" w:cs="Arial"/>
          <w:sz w:val="24"/>
          <w:szCs w:val="24"/>
        </w:rPr>
        <w:t>Noví starostové, senátoři i hrozba shůry</w:t>
      </w:r>
      <w:r w:rsidR="00E24D93">
        <w:rPr>
          <w:rFonts w:ascii="Arial" w:hAnsi="Arial" w:cs="Arial"/>
          <w:sz w:val="24"/>
          <w:szCs w:val="24"/>
        </w:rPr>
        <w:t xml:space="preserve"> </w:t>
      </w:r>
      <w:r w:rsidR="00B90FCA">
        <w:rPr>
          <w:rFonts w:ascii="Arial" w:hAnsi="Arial" w:cs="Arial"/>
          <w:sz w:val="24"/>
          <w:szCs w:val="24"/>
        </w:rPr>
        <w:t>6</w:t>
      </w:r>
      <w:r w:rsidR="00E24D93">
        <w:rPr>
          <w:rFonts w:ascii="Arial" w:hAnsi="Arial" w:cs="Arial"/>
          <w:sz w:val="24"/>
          <w:szCs w:val="24"/>
        </w:rPr>
        <w:t>2</w:t>
      </w:r>
    </w:p>
    <w:p w14:paraId="38FDF01C" w14:textId="77777777" w:rsidR="001122C2" w:rsidRDefault="001122C2" w:rsidP="00010F34">
      <w:pPr>
        <w:rPr>
          <w:rFonts w:ascii="Arial" w:hAnsi="Arial" w:cs="Arial"/>
          <w:sz w:val="24"/>
          <w:szCs w:val="24"/>
        </w:rPr>
      </w:pPr>
    </w:p>
    <w:p w14:paraId="00F14322" w14:textId="77777777" w:rsidR="00305BA6" w:rsidRDefault="00305BA6" w:rsidP="00010F34">
      <w:pPr>
        <w:rPr>
          <w:rFonts w:ascii="Arial" w:hAnsi="Arial" w:cs="Arial"/>
          <w:sz w:val="24"/>
          <w:szCs w:val="24"/>
        </w:rPr>
      </w:pPr>
    </w:p>
    <w:sectPr w:rsidR="00305BA6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2CC3"/>
    <w:rsid w:val="00035EA6"/>
    <w:rsid w:val="000406C7"/>
    <w:rsid w:val="000427B4"/>
    <w:rsid w:val="000463AA"/>
    <w:rsid w:val="00050129"/>
    <w:rsid w:val="000644C8"/>
    <w:rsid w:val="00064FA5"/>
    <w:rsid w:val="00072923"/>
    <w:rsid w:val="00072DB6"/>
    <w:rsid w:val="00074856"/>
    <w:rsid w:val="00080BD8"/>
    <w:rsid w:val="000975EF"/>
    <w:rsid w:val="00097956"/>
    <w:rsid w:val="000A5050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15A0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E65FC"/>
    <w:rsid w:val="001F2AAB"/>
    <w:rsid w:val="001F3CFA"/>
    <w:rsid w:val="001F3FF4"/>
    <w:rsid w:val="001F475A"/>
    <w:rsid w:val="00200967"/>
    <w:rsid w:val="00245047"/>
    <w:rsid w:val="0026233D"/>
    <w:rsid w:val="002710CA"/>
    <w:rsid w:val="00271B68"/>
    <w:rsid w:val="00290003"/>
    <w:rsid w:val="00292513"/>
    <w:rsid w:val="00295AD0"/>
    <w:rsid w:val="002964B2"/>
    <w:rsid w:val="002A1A68"/>
    <w:rsid w:val="002A3DF7"/>
    <w:rsid w:val="002A4AA8"/>
    <w:rsid w:val="002B03C2"/>
    <w:rsid w:val="002B3B42"/>
    <w:rsid w:val="002B5B12"/>
    <w:rsid w:val="002B713E"/>
    <w:rsid w:val="002C0911"/>
    <w:rsid w:val="002C2049"/>
    <w:rsid w:val="002C48F9"/>
    <w:rsid w:val="002C72BC"/>
    <w:rsid w:val="002D32BD"/>
    <w:rsid w:val="002E17C7"/>
    <w:rsid w:val="002E1EF8"/>
    <w:rsid w:val="002E2CFF"/>
    <w:rsid w:val="002E51C4"/>
    <w:rsid w:val="002E5638"/>
    <w:rsid w:val="002F6DE2"/>
    <w:rsid w:val="0030290B"/>
    <w:rsid w:val="00302E74"/>
    <w:rsid w:val="003050A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570A7"/>
    <w:rsid w:val="00362EDF"/>
    <w:rsid w:val="00364CC2"/>
    <w:rsid w:val="00364E93"/>
    <w:rsid w:val="00372D86"/>
    <w:rsid w:val="00377ACE"/>
    <w:rsid w:val="00380346"/>
    <w:rsid w:val="00384189"/>
    <w:rsid w:val="003904D1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E6D7A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56FC3"/>
    <w:rsid w:val="00565E62"/>
    <w:rsid w:val="005677C0"/>
    <w:rsid w:val="0057023C"/>
    <w:rsid w:val="00572E3F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D15EE"/>
    <w:rsid w:val="005E0B22"/>
    <w:rsid w:val="005F2B56"/>
    <w:rsid w:val="006009E6"/>
    <w:rsid w:val="006032F2"/>
    <w:rsid w:val="00605BAD"/>
    <w:rsid w:val="006124A3"/>
    <w:rsid w:val="00616F32"/>
    <w:rsid w:val="006203CC"/>
    <w:rsid w:val="00621615"/>
    <w:rsid w:val="0062296D"/>
    <w:rsid w:val="00623B20"/>
    <w:rsid w:val="00626E41"/>
    <w:rsid w:val="00630719"/>
    <w:rsid w:val="00630C8B"/>
    <w:rsid w:val="006328F9"/>
    <w:rsid w:val="00635666"/>
    <w:rsid w:val="00637FF5"/>
    <w:rsid w:val="00642C91"/>
    <w:rsid w:val="00645417"/>
    <w:rsid w:val="006515BF"/>
    <w:rsid w:val="006548AE"/>
    <w:rsid w:val="00656F26"/>
    <w:rsid w:val="00661D1B"/>
    <w:rsid w:val="00663510"/>
    <w:rsid w:val="00665186"/>
    <w:rsid w:val="0066576B"/>
    <w:rsid w:val="00665EAA"/>
    <w:rsid w:val="00671FF5"/>
    <w:rsid w:val="006841A3"/>
    <w:rsid w:val="00694018"/>
    <w:rsid w:val="00694DBF"/>
    <w:rsid w:val="00696A0C"/>
    <w:rsid w:val="006A2836"/>
    <w:rsid w:val="006A4210"/>
    <w:rsid w:val="006A7284"/>
    <w:rsid w:val="006B501A"/>
    <w:rsid w:val="006C1800"/>
    <w:rsid w:val="006C446D"/>
    <w:rsid w:val="006C5410"/>
    <w:rsid w:val="006D24F9"/>
    <w:rsid w:val="006D463C"/>
    <w:rsid w:val="006D65E6"/>
    <w:rsid w:val="006D7767"/>
    <w:rsid w:val="006E066F"/>
    <w:rsid w:val="006E398D"/>
    <w:rsid w:val="006E3F18"/>
    <w:rsid w:val="006E4846"/>
    <w:rsid w:val="006F1F81"/>
    <w:rsid w:val="006F555E"/>
    <w:rsid w:val="006F5E60"/>
    <w:rsid w:val="006F7958"/>
    <w:rsid w:val="00712CEB"/>
    <w:rsid w:val="007136CD"/>
    <w:rsid w:val="007168F5"/>
    <w:rsid w:val="00722453"/>
    <w:rsid w:val="00724313"/>
    <w:rsid w:val="00724B0B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02C"/>
    <w:rsid w:val="0077223E"/>
    <w:rsid w:val="0077597D"/>
    <w:rsid w:val="00776093"/>
    <w:rsid w:val="0079278D"/>
    <w:rsid w:val="0079513B"/>
    <w:rsid w:val="0079601C"/>
    <w:rsid w:val="007A26C5"/>
    <w:rsid w:val="007A2F73"/>
    <w:rsid w:val="007B46DA"/>
    <w:rsid w:val="007B7856"/>
    <w:rsid w:val="007C0235"/>
    <w:rsid w:val="007C7E54"/>
    <w:rsid w:val="007D5432"/>
    <w:rsid w:val="007E3167"/>
    <w:rsid w:val="007E5DAC"/>
    <w:rsid w:val="007E5F7C"/>
    <w:rsid w:val="007E6221"/>
    <w:rsid w:val="007E6C98"/>
    <w:rsid w:val="007F1D58"/>
    <w:rsid w:val="007F322B"/>
    <w:rsid w:val="007F510D"/>
    <w:rsid w:val="007F629D"/>
    <w:rsid w:val="00802D2B"/>
    <w:rsid w:val="00803981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0484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4AB7"/>
    <w:rsid w:val="00956E04"/>
    <w:rsid w:val="00964732"/>
    <w:rsid w:val="00965BC7"/>
    <w:rsid w:val="00971C46"/>
    <w:rsid w:val="00971FFD"/>
    <w:rsid w:val="00977A2C"/>
    <w:rsid w:val="00977B5B"/>
    <w:rsid w:val="00985DD4"/>
    <w:rsid w:val="00986E9D"/>
    <w:rsid w:val="009A0245"/>
    <w:rsid w:val="009A0C6A"/>
    <w:rsid w:val="009A1013"/>
    <w:rsid w:val="009A348D"/>
    <w:rsid w:val="009B05E2"/>
    <w:rsid w:val="009B733E"/>
    <w:rsid w:val="009C21CF"/>
    <w:rsid w:val="009C6DDF"/>
    <w:rsid w:val="009C7940"/>
    <w:rsid w:val="009D0DF0"/>
    <w:rsid w:val="009D11A1"/>
    <w:rsid w:val="009D5A55"/>
    <w:rsid w:val="009D7258"/>
    <w:rsid w:val="009E0B54"/>
    <w:rsid w:val="009E1D66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11840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111"/>
    <w:rsid w:val="00AC4239"/>
    <w:rsid w:val="00AC4428"/>
    <w:rsid w:val="00AC7260"/>
    <w:rsid w:val="00AD0971"/>
    <w:rsid w:val="00AE3512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654"/>
    <w:rsid w:val="00B37A9D"/>
    <w:rsid w:val="00B45DBD"/>
    <w:rsid w:val="00B46838"/>
    <w:rsid w:val="00B46A5C"/>
    <w:rsid w:val="00B521BD"/>
    <w:rsid w:val="00B52743"/>
    <w:rsid w:val="00B55FE6"/>
    <w:rsid w:val="00B5741C"/>
    <w:rsid w:val="00B61B24"/>
    <w:rsid w:val="00B66CC8"/>
    <w:rsid w:val="00B71E83"/>
    <w:rsid w:val="00B756CD"/>
    <w:rsid w:val="00B77600"/>
    <w:rsid w:val="00B8410E"/>
    <w:rsid w:val="00B86F9D"/>
    <w:rsid w:val="00B90FCA"/>
    <w:rsid w:val="00B923A9"/>
    <w:rsid w:val="00B93CF0"/>
    <w:rsid w:val="00B94AD2"/>
    <w:rsid w:val="00BA0CAA"/>
    <w:rsid w:val="00BA16D1"/>
    <w:rsid w:val="00BA6255"/>
    <w:rsid w:val="00BB3DC0"/>
    <w:rsid w:val="00BB4861"/>
    <w:rsid w:val="00BC38E3"/>
    <w:rsid w:val="00BC3B17"/>
    <w:rsid w:val="00BD01A0"/>
    <w:rsid w:val="00BF12B9"/>
    <w:rsid w:val="00BF1B54"/>
    <w:rsid w:val="00BF5306"/>
    <w:rsid w:val="00BF5899"/>
    <w:rsid w:val="00C067AC"/>
    <w:rsid w:val="00C106E9"/>
    <w:rsid w:val="00C1180B"/>
    <w:rsid w:val="00C2533B"/>
    <w:rsid w:val="00C2587B"/>
    <w:rsid w:val="00C3164B"/>
    <w:rsid w:val="00C3407A"/>
    <w:rsid w:val="00C34388"/>
    <w:rsid w:val="00C344A7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753C5"/>
    <w:rsid w:val="00C85BE8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1037"/>
    <w:rsid w:val="00D53885"/>
    <w:rsid w:val="00D5467C"/>
    <w:rsid w:val="00D54E7C"/>
    <w:rsid w:val="00D6017C"/>
    <w:rsid w:val="00D63357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B40B1"/>
    <w:rsid w:val="00DB562A"/>
    <w:rsid w:val="00DC1279"/>
    <w:rsid w:val="00DC166A"/>
    <w:rsid w:val="00DC1AD2"/>
    <w:rsid w:val="00DD0B3E"/>
    <w:rsid w:val="00DD2FA5"/>
    <w:rsid w:val="00DD4100"/>
    <w:rsid w:val="00DD46FB"/>
    <w:rsid w:val="00DD4F33"/>
    <w:rsid w:val="00DE043E"/>
    <w:rsid w:val="00DE1DB5"/>
    <w:rsid w:val="00DE4484"/>
    <w:rsid w:val="00DE50D0"/>
    <w:rsid w:val="00DE68FB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4D93"/>
    <w:rsid w:val="00E261C3"/>
    <w:rsid w:val="00E263B5"/>
    <w:rsid w:val="00E311C7"/>
    <w:rsid w:val="00E353CE"/>
    <w:rsid w:val="00E37C3A"/>
    <w:rsid w:val="00E403DC"/>
    <w:rsid w:val="00E4283E"/>
    <w:rsid w:val="00E52258"/>
    <w:rsid w:val="00E53144"/>
    <w:rsid w:val="00E62967"/>
    <w:rsid w:val="00E645B8"/>
    <w:rsid w:val="00E6499B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D5283"/>
    <w:rsid w:val="00EE042A"/>
    <w:rsid w:val="00EE7FD5"/>
    <w:rsid w:val="00EF0466"/>
    <w:rsid w:val="00EF0AD5"/>
    <w:rsid w:val="00EF426D"/>
    <w:rsid w:val="00F01F6F"/>
    <w:rsid w:val="00F02F46"/>
    <w:rsid w:val="00F10DDA"/>
    <w:rsid w:val="00F13707"/>
    <w:rsid w:val="00F14FCF"/>
    <w:rsid w:val="00F20701"/>
    <w:rsid w:val="00F20738"/>
    <w:rsid w:val="00F22981"/>
    <w:rsid w:val="00F27156"/>
    <w:rsid w:val="00F30ED6"/>
    <w:rsid w:val="00F4382E"/>
    <w:rsid w:val="00F46B57"/>
    <w:rsid w:val="00F52E1D"/>
    <w:rsid w:val="00F61478"/>
    <w:rsid w:val="00F61672"/>
    <w:rsid w:val="00F667F5"/>
    <w:rsid w:val="00F7120F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4D52B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DEB1C-D035-4E54-A825-5C60FFF7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2868</TotalTime>
  <Pages>2</Pages>
  <Words>213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390</cp:revision>
  <dcterms:created xsi:type="dcterms:W3CDTF">2019-01-16T21:19:00Z</dcterms:created>
  <dcterms:modified xsi:type="dcterms:W3CDTF">2026-10-01T14:14:00Z</dcterms:modified>
</cp:coreProperties>
</file>