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FD29BA" w:rsidRPr="00FD29BA">
        <w:rPr>
          <w:rFonts w:ascii="Arial" w:hAnsi="Arial" w:cs="Arial"/>
          <w:sz w:val="24"/>
          <w:szCs w:val="24"/>
        </w:rPr>
        <w:t>Svět bez roušky (a nekorektních špatností)</w:t>
      </w:r>
      <w:r w:rsidR="00FD29BA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FD29BA" w:rsidP="00CB77F8">
      <w:pPr>
        <w:rPr>
          <w:rFonts w:ascii="Arial" w:hAnsi="Arial" w:cs="Arial"/>
          <w:sz w:val="24"/>
          <w:szCs w:val="24"/>
        </w:rPr>
      </w:pPr>
      <w:r w:rsidRPr="00FD29BA">
        <w:rPr>
          <w:rFonts w:ascii="Arial" w:hAnsi="Arial" w:cs="Arial"/>
          <w:sz w:val="24"/>
          <w:szCs w:val="24"/>
        </w:rPr>
        <w:t>Technické univerzity: které jsou nejlepší?</w:t>
      </w:r>
      <w:r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Novinky z domova a ze světa </w:t>
      </w:r>
      <w:r w:rsidR="00493AF7">
        <w:rPr>
          <w:rFonts w:ascii="Arial" w:hAnsi="Arial" w:cs="Arial"/>
          <w:sz w:val="24"/>
          <w:szCs w:val="24"/>
        </w:rPr>
        <w:t>6</w:t>
      </w:r>
    </w:p>
    <w:p w:rsidR="00493AF7" w:rsidRDefault="00FD29BA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r w:rsidRPr="00FD29BA">
        <w:rPr>
          <w:rFonts w:ascii="Arial" w:hAnsi="Arial" w:cs="Arial"/>
          <w:sz w:val="24"/>
          <w:szCs w:val="24"/>
        </w:rPr>
        <w:t>Aby i montérky zářily čistotou</w:t>
      </w:r>
      <w:r w:rsidR="00493AF7">
        <w:rPr>
          <w:rFonts w:ascii="Arial" w:hAnsi="Arial" w:cs="Arial"/>
          <w:sz w:val="24"/>
          <w:szCs w:val="24"/>
        </w:rPr>
        <w:t xml:space="preserve"> 8</w:t>
      </w:r>
    </w:p>
    <w:p w:rsidR="00E74B1F" w:rsidRDefault="00E74B1F" w:rsidP="00FC3203">
      <w:pPr>
        <w:rPr>
          <w:rFonts w:ascii="Arial" w:hAnsi="Arial" w:cs="Arial"/>
          <w:b/>
          <w:color w:val="FF0000"/>
          <w:sz w:val="24"/>
          <w:szCs w:val="24"/>
        </w:rPr>
      </w:pPr>
    </w:p>
    <w:p w:rsidR="00FC3203" w:rsidRPr="00AD0971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FD29BA">
        <w:rPr>
          <w:rFonts w:ascii="Arial" w:hAnsi="Arial" w:cs="Arial"/>
          <w:b/>
          <w:color w:val="FF0000"/>
          <w:sz w:val="24"/>
          <w:szCs w:val="24"/>
        </w:rPr>
        <w:t xml:space="preserve">Obrábění pro letecký </w:t>
      </w:r>
      <w:proofErr w:type="spellStart"/>
      <w:r w:rsidR="00FD29BA">
        <w:rPr>
          <w:rFonts w:ascii="Arial" w:hAnsi="Arial" w:cs="Arial"/>
          <w:b/>
          <w:color w:val="FF0000"/>
          <w:sz w:val="24"/>
          <w:szCs w:val="24"/>
        </w:rPr>
        <w:t>průmysla</w:t>
      </w:r>
      <w:proofErr w:type="spellEnd"/>
      <w:r w:rsidR="00FD29BA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="00FD29BA">
        <w:rPr>
          <w:rFonts w:ascii="Arial" w:hAnsi="Arial" w:cs="Arial"/>
          <w:b/>
          <w:color w:val="FF0000"/>
          <w:sz w:val="24"/>
          <w:szCs w:val="24"/>
        </w:rPr>
        <w:t>automotive</w:t>
      </w:r>
      <w:proofErr w:type="spellEnd"/>
      <w:r w:rsidR="00FD29BA">
        <w:rPr>
          <w:rFonts w:ascii="Arial" w:hAnsi="Arial" w:cs="Arial"/>
          <w:b/>
          <w:color w:val="FF0000"/>
          <w:sz w:val="24"/>
          <w:szCs w:val="24"/>
        </w:rPr>
        <w:t xml:space="preserve"> 11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493AF7">
        <w:rPr>
          <w:rFonts w:ascii="Arial" w:hAnsi="Arial" w:cs="Arial"/>
          <w:b/>
          <w:color w:val="FF0000"/>
          <w:sz w:val="24"/>
          <w:szCs w:val="24"/>
        </w:rPr>
        <w:t>3</w:t>
      </w:r>
      <w:r w:rsidR="00FD29BA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AD0971" w:rsidRPr="00FC3203" w:rsidRDefault="00FD29BA" w:rsidP="00FC3203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FD29BA">
        <w:rPr>
          <w:rFonts w:ascii="Arial" w:hAnsi="Arial" w:cs="Arial"/>
          <w:color w:val="FF0000"/>
          <w:sz w:val="24"/>
          <w:szCs w:val="24"/>
        </w:rPr>
        <w:t>Hi-tech</w:t>
      </w:r>
      <w:proofErr w:type="spellEnd"/>
      <w:r w:rsidRPr="00FD29BA">
        <w:rPr>
          <w:rFonts w:ascii="Arial" w:hAnsi="Arial" w:cs="Arial"/>
          <w:color w:val="FF0000"/>
          <w:sz w:val="24"/>
          <w:szCs w:val="24"/>
        </w:rPr>
        <w:t xml:space="preserve"> na kolech i křídlech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 w:rsidRP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8114C3" w:rsidRPr="003C55BF" w:rsidRDefault="00FD29BA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Rozhovor: </w:t>
      </w:r>
      <w:r w:rsidRPr="00FD29BA">
        <w:rPr>
          <w:rFonts w:ascii="Arial" w:hAnsi="Arial" w:cs="Arial"/>
          <w:color w:val="FF0000"/>
          <w:sz w:val="24"/>
          <w:szCs w:val="24"/>
        </w:rPr>
        <w:t xml:space="preserve">Čeští strojaři ve víru </w:t>
      </w:r>
      <w:proofErr w:type="spellStart"/>
      <w:r w:rsidRPr="00FD29BA">
        <w:rPr>
          <w:rFonts w:ascii="Arial" w:hAnsi="Arial" w:cs="Arial"/>
          <w:color w:val="FF0000"/>
          <w:sz w:val="24"/>
          <w:szCs w:val="24"/>
        </w:rPr>
        <w:t>koronakrize</w:t>
      </w:r>
      <w:proofErr w:type="spellEnd"/>
      <w:r w:rsidR="00493AF7" w:rsidRPr="00493AF7"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F20738" w:rsidRDefault="00FD29BA" w:rsidP="00F20738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Moderní stroje zdvojnásobily kapacitu obrábění</w:t>
      </w:r>
      <w:r w:rsidR="008324DA"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 w:rsidR="008324DA">
        <w:rPr>
          <w:rFonts w:ascii="Arial" w:hAnsi="Arial" w:cs="Arial"/>
          <w:color w:val="FF0000"/>
          <w:sz w:val="24"/>
          <w:szCs w:val="24"/>
        </w:rPr>
        <w:t>4</w:t>
      </w:r>
    </w:p>
    <w:p w:rsidR="002964B2" w:rsidRPr="003C55BF" w:rsidRDefault="00FD29BA" w:rsidP="002964B2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ISCAR: Nástroje zaměřené na letecký průmysl</w:t>
      </w:r>
      <w:r w:rsidR="008324DA"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 w:rsidR="008324DA">
        <w:rPr>
          <w:rFonts w:ascii="Arial" w:hAnsi="Arial" w:cs="Arial"/>
          <w:color w:val="FF0000"/>
          <w:sz w:val="24"/>
          <w:szCs w:val="24"/>
        </w:rPr>
        <w:t>6</w:t>
      </w:r>
    </w:p>
    <w:p w:rsidR="00F20738" w:rsidRDefault="00FD29BA" w:rsidP="002964B2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 xml:space="preserve">Specializovaný upínací systém nulového bodu </w:t>
      </w:r>
      <w:r w:rsidR="008324DA">
        <w:rPr>
          <w:rFonts w:ascii="Arial" w:hAnsi="Arial" w:cs="Arial"/>
          <w:color w:val="FF0000"/>
          <w:sz w:val="24"/>
          <w:szCs w:val="24"/>
        </w:rPr>
        <w:t>18</w:t>
      </w:r>
    </w:p>
    <w:p w:rsidR="00F20738" w:rsidRPr="003C55BF" w:rsidRDefault="00FD29BA" w:rsidP="00010F3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FD29BA">
        <w:rPr>
          <w:rFonts w:ascii="Arial" w:hAnsi="Arial" w:cs="Arial"/>
          <w:color w:val="FF0000"/>
          <w:sz w:val="24"/>
          <w:szCs w:val="24"/>
        </w:rPr>
        <w:t>Tungaloy</w:t>
      </w:r>
      <w:proofErr w:type="spellEnd"/>
      <w:r w:rsidRPr="00FD29BA">
        <w:rPr>
          <w:rFonts w:ascii="Arial" w:hAnsi="Arial" w:cs="Arial"/>
          <w:color w:val="FF0000"/>
          <w:sz w:val="24"/>
          <w:szCs w:val="24"/>
        </w:rPr>
        <w:t xml:space="preserve"> s vlastním vývojem CBN materiálů</w:t>
      </w:r>
      <w:r w:rsidR="0085232A"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2</w:t>
      </w:r>
      <w:r w:rsidR="008324DA">
        <w:rPr>
          <w:rFonts w:ascii="Arial" w:hAnsi="Arial" w:cs="Arial"/>
          <w:color w:val="FF0000"/>
          <w:sz w:val="24"/>
          <w:szCs w:val="24"/>
        </w:rPr>
        <w:t>0</w:t>
      </w:r>
    </w:p>
    <w:p w:rsidR="00AD0971" w:rsidRPr="003C55BF" w:rsidRDefault="00FD29BA" w:rsidP="00010F34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Nové nástroje pro nové motory</w:t>
      </w:r>
      <w:r w:rsidR="0085232A"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2</w:t>
      </w:r>
      <w:r w:rsidR="008324DA">
        <w:rPr>
          <w:rFonts w:ascii="Arial" w:hAnsi="Arial" w:cs="Arial"/>
          <w:color w:val="FF0000"/>
          <w:sz w:val="24"/>
          <w:szCs w:val="24"/>
        </w:rPr>
        <w:t>2</w:t>
      </w:r>
    </w:p>
    <w:p w:rsidR="00290003" w:rsidRDefault="00FD29BA" w:rsidP="002964B2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Milník pro soustružení těžko obrobitelných materiálů</w:t>
      </w:r>
      <w:r w:rsidR="0085232A">
        <w:rPr>
          <w:rFonts w:ascii="Arial" w:hAnsi="Arial" w:cs="Arial"/>
          <w:color w:val="FF0000"/>
          <w:sz w:val="24"/>
          <w:szCs w:val="24"/>
        </w:rPr>
        <w:t xml:space="preserve"> </w:t>
      </w:r>
      <w:r w:rsidR="00290003">
        <w:rPr>
          <w:rFonts w:ascii="Arial" w:hAnsi="Arial" w:cs="Arial"/>
          <w:color w:val="FF0000"/>
          <w:sz w:val="24"/>
          <w:szCs w:val="24"/>
        </w:rPr>
        <w:t>2</w:t>
      </w:r>
      <w:r w:rsidR="008324DA">
        <w:rPr>
          <w:rFonts w:ascii="Arial" w:hAnsi="Arial" w:cs="Arial"/>
          <w:color w:val="FF0000"/>
          <w:sz w:val="24"/>
          <w:szCs w:val="24"/>
        </w:rPr>
        <w:t>4</w:t>
      </w:r>
    </w:p>
    <w:p w:rsidR="00290003" w:rsidRDefault="00FD29BA" w:rsidP="002964B2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Spojenectví pro náročné obrábění</w:t>
      </w:r>
      <w:r w:rsidR="0085232A" w:rsidRPr="0085232A">
        <w:rPr>
          <w:rFonts w:ascii="Arial" w:hAnsi="Arial" w:cs="Arial"/>
          <w:color w:val="FF0000"/>
          <w:sz w:val="24"/>
          <w:szCs w:val="24"/>
        </w:rPr>
        <w:t xml:space="preserve"> </w:t>
      </w:r>
      <w:r w:rsidR="00290003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290003" w:rsidRDefault="00FD29BA" w:rsidP="002964B2">
      <w:pPr>
        <w:rPr>
          <w:rFonts w:ascii="Arial" w:hAnsi="Arial" w:cs="Arial"/>
          <w:color w:val="FF0000"/>
          <w:sz w:val="24"/>
          <w:szCs w:val="24"/>
        </w:rPr>
      </w:pPr>
      <w:r w:rsidRPr="00FD29BA">
        <w:rPr>
          <w:rFonts w:ascii="Arial" w:hAnsi="Arial" w:cs="Arial"/>
          <w:color w:val="FF0000"/>
          <w:sz w:val="24"/>
          <w:szCs w:val="24"/>
        </w:rPr>
        <w:t>Vysokorychlostní obrábění náročných materiálů</w:t>
      </w:r>
      <w:r w:rsidR="00812DAF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85232A" w:rsidRDefault="00402DA6" w:rsidP="002964B2">
      <w:pPr>
        <w:rPr>
          <w:rFonts w:ascii="Arial" w:hAnsi="Arial" w:cs="Arial"/>
          <w:color w:val="FF0000"/>
          <w:sz w:val="24"/>
          <w:szCs w:val="24"/>
        </w:rPr>
      </w:pPr>
      <w:r w:rsidRPr="00402DA6">
        <w:rPr>
          <w:rFonts w:ascii="Arial" w:hAnsi="Arial" w:cs="Arial"/>
          <w:color w:val="FF0000"/>
          <w:sz w:val="24"/>
          <w:szCs w:val="24"/>
        </w:rPr>
        <w:t>B</w:t>
      </w:r>
      <w:r>
        <w:rPr>
          <w:rFonts w:ascii="Arial" w:hAnsi="Arial" w:cs="Arial"/>
          <w:color w:val="FF0000"/>
          <w:sz w:val="24"/>
          <w:szCs w:val="24"/>
        </w:rPr>
        <w:t>rother</w:t>
      </w:r>
      <w:r w:rsidRPr="00402DA6">
        <w:rPr>
          <w:rFonts w:ascii="Arial" w:hAnsi="Arial" w:cs="Arial"/>
          <w:color w:val="FF0000"/>
          <w:sz w:val="24"/>
          <w:szCs w:val="24"/>
        </w:rPr>
        <w:t xml:space="preserve"> – výrobce CNC obráběcích center (nejen) pro </w:t>
      </w:r>
      <w:proofErr w:type="spellStart"/>
      <w:r w:rsidRPr="00402DA6">
        <w:rPr>
          <w:rFonts w:ascii="Arial" w:hAnsi="Arial" w:cs="Arial"/>
          <w:color w:val="FF0000"/>
          <w:sz w:val="24"/>
          <w:szCs w:val="24"/>
        </w:rPr>
        <w:t>autoprůmysl</w:t>
      </w:r>
      <w:proofErr w:type="spellEnd"/>
      <w:r w:rsidR="00812DAF" w:rsidRPr="00812DAF">
        <w:rPr>
          <w:rFonts w:ascii="Arial" w:hAnsi="Arial" w:cs="Arial"/>
          <w:color w:val="FF0000"/>
          <w:sz w:val="24"/>
          <w:szCs w:val="24"/>
        </w:rPr>
        <w:t xml:space="preserve"> </w:t>
      </w:r>
      <w:r w:rsidR="00812DAF">
        <w:rPr>
          <w:rFonts w:ascii="Arial" w:hAnsi="Arial" w:cs="Arial"/>
          <w:color w:val="FF0000"/>
          <w:sz w:val="24"/>
          <w:szCs w:val="24"/>
        </w:rPr>
        <w:t>28</w:t>
      </w:r>
    </w:p>
    <w:p w:rsidR="0085232A" w:rsidRDefault="00402DA6" w:rsidP="002964B2">
      <w:pPr>
        <w:rPr>
          <w:rFonts w:ascii="Arial" w:hAnsi="Arial" w:cs="Arial"/>
          <w:color w:val="FF0000"/>
          <w:sz w:val="24"/>
          <w:szCs w:val="24"/>
        </w:rPr>
      </w:pPr>
      <w:r w:rsidRPr="00402DA6">
        <w:rPr>
          <w:rFonts w:ascii="Arial" w:hAnsi="Arial" w:cs="Arial"/>
          <w:color w:val="FF0000"/>
          <w:sz w:val="24"/>
          <w:szCs w:val="24"/>
        </w:rPr>
        <w:t xml:space="preserve">Robotický namísto manuálního </w:t>
      </w:r>
      <w:r w:rsidR="0085232A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402DA6" w:rsidRDefault="00402DA6" w:rsidP="002964B2">
      <w:pPr>
        <w:rPr>
          <w:rFonts w:ascii="Arial" w:hAnsi="Arial" w:cs="Arial"/>
          <w:color w:val="FF0000"/>
          <w:sz w:val="24"/>
          <w:szCs w:val="24"/>
        </w:rPr>
      </w:pPr>
      <w:r w:rsidRPr="00402DA6">
        <w:rPr>
          <w:rFonts w:ascii="Arial" w:hAnsi="Arial" w:cs="Arial"/>
          <w:color w:val="FF0000"/>
          <w:sz w:val="24"/>
          <w:szCs w:val="24"/>
        </w:rPr>
        <w:t>Vysoký výkon za snížené náklady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402DA6" w:rsidRDefault="00402DA6" w:rsidP="002964B2">
      <w:pPr>
        <w:rPr>
          <w:rFonts w:ascii="Arial" w:hAnsi="Arial" w:cs="Arial"/>
          <w:color w:val="FF0000"/>
          <w:sz w:val="24"/>
          <w:szCs w:val="24"/>
        </w:rPr>
      </w:pPr>
      <w:r w:rsidRPr="00402DA6">
        <w:rPr>
          <w:rFonts w:ascii="Arial" w:hAnsi="Arial" w:cs="Arial"/>
          <w:color w:val="FF0000"/>
          <w:sz w:val="24"/>
          <w:szCs w:val="24"/>
        </w:rPr>
        <w:t>Mobilní obrábění: Revoluce v leteckém průmyslu?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402DA6" w:rsidRDefault="00402DA6" w:rsidP="002964B2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02DA6">
        <w:rPr>
          <w:rFonts w:ascii="Arial" w:hAnsi="Arial" w:cs="Arial"/>
          <w:color w:val="FF0000"/>
          <w:sz w:val="24"/>
          <w:szCs w:val="24"/>
        </w:rPr>
        <w:t>Pětiosá</w:t>
      </w:r>
      <w:proofErr w:type="spellEnd"/>
      <w:r w:rsidRPr="00402DA6">
        <w:rPr>
          <w:rFonts w:ascii="Arial" w:hAnsi="Arial" w:cs="Arial"/>
          <w:color w:val="FF0000"/>
          <w:sz w:val="24"/>
          <w:szCs w:val="24"/>
        </w:rPr>
        <w:t xml:space="preserve"> automatizace na klíč pro malosériovou výrobu</w:t>
      </w:r>
      <w:r>
        <w:rPr>
          <w:rFonts w:ascii="Arial" w:hAnsi="Arial" w:cs="Arial"/>
          <w:color w:val="FF0000"/>
          <w:sz w:val="24"/>
          <w:szCs w:val="24"/>
        </w:rPr>
        <w:t xml:space="preserve"> 37</w:t>
      </w:r>
    </w:p>
    <w:p w:rsidR="00402DA6" w:rsidRDefault="00402DA6" w:rsidP="002964B2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290003" w:rsidRDefault="00402DA6" w:rsidP="00645417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>Ze starého nový ve stejné kvalitě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402DA6" w:rsidRDefault="00402DA6" w:rsidP="00645417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eloplastový pedál je o</w:t>
      </w:r>
      <w:r w:rsidRPr="00402DA6">
        <w:rPr>
          <w:rFonts w:ascii="Arial" w:hAnsi="Arial" w:cs="Arial"/>
          <w:sz w:val="24"/>
          <w:szCs w:val="24"/>
        </w:rPr>
        <w:t xml:space="preserve"> 50 % </w:t>
      </w:r>
      <w:r>
        <w:rPr>
          <w:rFonts w:ascii="Arial" w:hAnsi="Arial" w:cs="Arial"/>
          <w:sz w:val="24"/>
          <w:szCs w:val="24"/>
        </w:rPr>
        <w:t>lehčí 39</w:t>
      </w:r>
    </w:p>
    <w:p w:rsidR="00CE3DED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402DA6">
        <w:rPr>
          <w:rFonts w:ascii="Arial" w:hAnsi="Arial" w:cs="Arial"/>
          <w:sz w:val="24"/>
          <w:szCs w:val="24"/>
        </w:rPr>
        <w:t>elektromobilitě</w:t>
      </w:r>
      <w:proofErr w:type="spellEnd"/>
      <w:r w:rsidRPr="00402DA6">
        <w:rPr>
          <w:rFonts w:ascii="Arial" w:hAnsi="Arial" w:cs="Arial"/>
          <w:sz w:val="24"/>
          <w:szCs w:val="24"/>
        </w:rPr>
        <w:t xml:space="preserve"> vedou seveřané – a Čína</w:t>
      </w:r>
      <w:r w:rsidR="00812DAF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0</w:t>
      </w:r>
    </w:p>
    <w:p w:rsidR="00402DA6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lastRenderedPageBreak/>
        <w:t>Britové vyvíjejí vlastní modulární reaktory</w:t>
      </w:r>
      <w:r>
        <w:rPr>
          <w:rFonts w:ascii="Arial" w:hAnsi="Arial" w:cs="Arial"/>
          <w:sz w:val="24"/>
          <w:szCs w:val="24"/>
        </w:rPr>
        <w:t xml:space="preserve"> 41</w:t>
      </w:r>
    </w:p>
    <w:p w:rsidR="00402DA6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 xml:space="preserve">Po Wi-Fi, </w:t>
      </w:r>
      <w:proofErr w:type="spellStart"/>
      <w:r w:rsidRPr="00402DA6">
        <w:rPr>
          <w:rFonts w:ascii="Arial" w:hAnsi="Arial" w:cs="Arial"/>
          <w:sz w:val="24"/>
          <w:szCs w:val="24"/>
        </w:rPr>
        <w:t>Li-Fi</w:t>
      </w:r>
      <w:proofErr w:type="spellEnd"/>
      <w:r w:rsidRPr="00402DA6">
        <w:rPr>
          <w:rFonts w:ascii="Arial" w:hAnsi="Arial" w:cs="Arial"/>
          <w:sz w:val="24"/>
          <w:szCs w:val="24"/>
        </w:rPr>
        <w:t xml:space="preserve"> aj. přichází </w:t>
      </w:r>
      <w:proofErr w:type="spellStart"/>
      <w:r w:rsidRPr="00402DA6">
        <w:rPr>
          <w:rFonts w:ascii="Arial" w:hAnsi="Arial" w:cs="Arial"/>
          <w:sz w:val="24"/>
          <w:szCs w:val="24"/>
        </w:rPr>
        <w:t>Aqua-Fi</w:t>
      </w:r>
      <w:proofErr w:type="spellEnd"/>
      <w:r>
        <w:rPr>
          <w:rFonts w:ascii="Arial" w:hAnsi="Arial" w:cs="Arial"/>
          <w:sz w:val="24"/>
          <w:szCs w:val="24"/>
        </w:rPr>
        <w:t xml:space="preserve"> 42</w:t>
      </w:r>
    </w:p>
    <w:p w:rsidR="00402DA6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 xml:space="preserve">Japonský </w:t>
      </w:r>
      <w:proofErr w:type="spellStart"/>
      <w:r w:rsidRPr="00402DA6">
        <w:rPr>
          <w:rFonts w:ascii="Arial" w:hAnsi="Arial" w:cs="Arial"/>
          <w:sz w:val="24"/>
          <w:szCs w:val="24"/>
        </w:rPr>
        <w:t>šinkanzen</w:t>
      </w:r>
      <w:proofErr w:type="spellEnd"/>
      <w:r w:rsidRPr="00402DA6">
        <w:rPr>
          <w:rFonts w:ascii="Arial" w:hAnsi="Arial" w:cs="Arial"/>
          <w:sz w:val="24"/>
          <w:szCs w:val="24"/>
        </w:rPr>
        <w:t xml:space="preserve"> mezi superpočítači</w:t>
      </w:r>
      <w:r>
        <w:rPr>
          <w:rFonts w:ascii="Arial" w:hAnsi="Arial" w:cs="Arial"/>
          <w:sz w:val="24"/>
          <w:szCs w:val="24"/>
        </w:rPr>
        <w:t xml:space="preserve"> 43</w:t>
      </w:r>
    </w:p>
    <w:p w:rsidR="00402DA6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>Budoucnost železnice: Automatizované a rychlé vlaky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402DA6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>Budou stroje létat na vodík?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402DA6" w:rsidRPr="00CE3DED" w:rsidRDefault="00402DA6" w:rsidP="002964B2">
      <w:pPr>
        <w:rPr>
          <w:rFonts w:ascii="Arial" w:hAnsi="Arial" w:cs="Arial"/>
          <w:sz w:val="24"/>
          <w:szCs w:val="24"/>
        </w:rPr>
      </w:pPr>
      <w:r w:rsidRPr="00402DA6">
        <w:rPr>
          <w:rFonts w:ascii="Arial" w:hAnsi="Arial" w:cs="Arial"/>
          <w:sz w:val="24"/>
          <w:szCs w:val="24"/>
        </w:rPr>
        <w:t>V</w:t>
      </w:r>
      <w:r w:rsidR="000644C8">
        <w:rPr>
          <w:rFonts w:ascii="Arial" w:hAnsi="Arial" w:cs="Arial"/>
          <w:sz w:val="24"/>
          <w:szCs w:val="24"/>
        </w:rPr>
        <w:t>odíková budoucnost</w:t>
      </w:r>
      <w:r w:rsidRPr="00402DA6">
        <w:rPr>
          <w:rFonts w:ascii="Arial" w:hAnsi="Arial" w:cs="Arial"/>
          <w:sz w:val="24"/>
          <w:szCs w:val="24"/>
        </w:rPr>
        <w:t>?</w:t>
      </w:r>
      <w:r w:rsidR="000644C8">
        <w:rPr>
          <w:rFonts w:ascii="Arial" w:hAnsi="Arial" w:cs="Arial"/>
          <w:sz w:val="24"/>
          <w:szCs w:val="24"/>
        </w:rPr>
        <w:t xml:space="preserve"> 47</w:t>
      </w:r>
    </w:p>
    <w:p w:rsidR="00694DBF" w:rsidRDefault="000644C8" w:rsidP="00C61426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>Citroën přiváží kompakty nové generace</w:t>
      </w:r>
      <w:r w:rsidR="00645417" w:rsidRPr="00645417">
        <w:rPr>
          <w:rFonts w:ascii="Arial" w:hAnsi="Arial" w:cs="Arial"/>
          <w:sz w:val="24"/>
          <w:szCs w:val="24"/>
        </w:rPr>
        <w:t xml:space="preserve"> </w:t>
      </w:r>
      <w:r w:rsidR="00812DAF">
        <w:rPr>
          <w:rFonts w:ascii="Arial" w:hAnsi="Arial" w:cs="Arial"/>
          <w:sz w:val="24"/>
          <w:szCs w:val="24"/>
        </w:rPr>
        <w:t>48</w:t>
      </w:r>
    </w:p>
    <w:p w:rsidR="00812DAF" w:rsidRDefault="000644C8" w:rsidP="00C61426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 xml:space="preserve">Novinka u Audi – A3 </w:t>
      </w:r>
      <w:proofErr w:type="spellStart"/>
      <w:r w:rsidRPr="000644C8">
        <w:rPr>
          <w:rFonts w:ascii="Arial" w:hAnsi="Arial" w:cs="Arial"/>
          <w:sz w:val="24"/>
          <w:szCs w:val="24"/>
        </w:rPr>
        <w:t>Sportback</w:t>
      </w:r>
      <w:proofErr w:type="spellEnd"/>
      <w:r w:rsidR="00812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</w:p>
    <w:p w:rsidR="00FD60A0" w:rsidRDefault="000644C8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…………………… </w:t>
      </w:r>
      <w:bookmarkStart w:id="0" w:name="_GoBack"/>
      <w:bookmarkEnd w:id="0"/>
      <w:r w:rsidR="00FD60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</w:p>
    <w:p w:rsidR="00812DAF" w:rsidRDefault="000644C8" w:rsidP="00010F34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>EU pomůže členským státům udržet zaměstnance</w:t>
      </w:r>
      <w:r>
        <w:rPr>
          <w:rFonts w:ascii="Arial" w:hAnsi="Arial" w:cs="Arial"/>
          <w:sz w:val="24"/>
          <w:szCs w:val="24"/>
        </w:rPr>
        <w:t xml:space="preserve"> 52  </w:t>
      </w:r>
    </w:p>
    <w:p w:rsidR="000644C8" w:rsidRDefault="000644C8" w:rsidP="00010F34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>Detekce obličejů narušuje soukromí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6548AE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6548AE">
        <w:rPr>
          <w:rFonts w:ascii="Arial" w:hAnsi="Arial" w:cs="Arial"/>
          <w:sz w:val="24"/>
          <w:szCs w:val="24"/>
        </w:rPr>
        <w:t>56</w:t>
      </w:r>
    </w:p>
    <w:p w:rsidR="00645417" w:rsidRDefault="000644C8" w:rsidP="00010F34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 xml:space="preserve">Reminiscence: Anno Domini 2010 aneb dekádu před </w:t>
      </w:r>
      <w:proofErr w:type="spellStart"/>
      <w:r w:rsidRPr="000644C8">
        <w:rPr>
          <w:rFonts w:ascii="Arial" w:hAnsi="Arial" w:cs="Arial"/>
          <w:sz w:val="24"/>
          <w:szCs w:val="24"/>
        </w:rPr>
        <w:t>covidem</w:t>
      </w:r>
      <w:proofErr w:type="spellEnd"/>
      <w:r w:rsidRPr="000644C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645417">
        <w:rPr>
          <w:rFonts w:ascii="Arial" w:hAnsi="Arial" w:cs="Arial"/>
          <w:sz w:val="24"/>
          <w:szCs w:val="24"/>
        </w:rPr>
        <w:t>58</w:t>
      </w:r>
    </w:p>
    <w:p w:rsidR="000644C8" w:rsidRDefault="000644C8" w:rsidP="00010F34">
      <w:pPr>
        <w:rPr>
          <w:rFonts w:ascii="Arial" w:hAnsi="Arial" w:cs="Arial"/>
          <w:sz w:val="24"/>
          <w:szCs w:val="24"/>
        </w:rPr>
      </w:pPr>
      <w:r w:rsidRPr="000644C8">
        <w:rPr>
          <w:rFonts w:ascii="Arial" w:hAnsi="Arial" w:cs="Arial"/>
          <w:sz w:val="24"/>
          <w:szCs w:val="24"/>
        </w:rPr>
        <w:t>Italský klenot pod ochranou Mojžíše</w:t>
      </w:r>
      <w:r>
        <w:rPr>
          <w:rFonts w:ascii="Arial" w:hAnsi="Arial" w:cs="Arial"/>
          <w:sz w:val="24"/>
          <w:szCs w:val="24"/>
        </w:rPr>
        <w:t xml:space="preserve"> 59</w:t>
      </w:r>
    </w:p>
    <w:sectPr w:rsidR="000644C8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720F"/>
    <w:rsid w:val="000644C8"/>
    <w:rsid w:val="000975EF"/>
    <w:rsid w:val="000A550C"/>
    <w:rsid w:val="000B2761"/>
    <w:rsid w:val="000D41C1"/>
    <w:rsid w:val="00161305"/>
    <w:rsid w:val="0019400B"/>
    <w:rsid w:val="00194165"/>
    <w:rsid w:val="00196740"/>
    <w:rsid w:val="001A66DB"/>
    <w:rsid w:val="002710CA"/>
    <w:rsid w:val="00271B68"/>
    <w:rsid w:val="00290003"/>
    <w:rsid w:val="002964B2"/>
    <w:rsid w:val="002C0911"/>
    <w:rsid w:val="002E17C7"/>
    <w:rsid w:val="00302E74"/>
    <w:rsid w:val="00336A62"/>
    <w:rsid w:val="00337109"/>
    <w:rsid w:val="00353370"/>
    <w:rsid w:val="0035436F"/>
    <w:rsid w:val="003970C6"/>
    <w:rsid w:val="003C2E0A"/>
    <w:rsid w:val="003C55BF"/>
    <w:rsid w:val="003E0CF3"/>
    <w:rsid w:val="003F3A3C"/>
    <w:rsid w:val="003F3E27"/>
    <w:rsid w:val="00402DA6"/>
    <w:rsid w:val="00415228"/>
    <w:rsid w:val="00420962"/>
    <w:rsid w:val="0042502B"/>
    <w:rsid w:val="004508BF"/>
    <w:rsid w:val="00463287"/>
    <w:rsid w:val="00475EAF"/>
    <w:rsid w:val="00493AF7"/>
    <w:rsid w:val="00496ECC"/>
    <w:rsid w:val="00497048"/>
    <w:rsid w:val="004A6165"/>
    <w:rsid w:val="004B4EBF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45417"/>
    <w:rsid w:val="006548AE"/>
    <w:rsid w:val="00665186"/>
    <w:rsid w:val="006841A3"/>
    <w:rsid w:val="00694DBF"/>
    <w:rsid w:val="006D65E6"/>
    <w:rsid w:val="006F5E60"/>
    <w:rsid w:val="007136CD"/>
    <w:rsid w:val="00722453"/>
    <w:rsid w:val="007260D6"/>
    <w:rsid w:val="00732468"/>
    <w:rsid w:val="007377A4"/>
    <w:rsid w:val="0077223E"/>
    <w:rsid w:val="0079278D"/>
    <w:rsid w:val="007D5432"/>
    <w:rsid w:val="007E3167"/>
    <w:rsid w:val="0080543E"/>
    <w:rsid w:val="008114C3"/>
    <w:rsid w:val="00812DAF"/>
    <w:rsid w:val="00814525"/>
    <w:rsid w:val="00827C53"/>
    <w:rsid w:val="008324DA"/>
    <w:rsid w:val="0083586B"/>
    <w:rsid w:val="0085232A"/>
    <w:rsid w:val="00853467"/>
    <w:rsid w:val="00854335"/>
    <w:rsid w:val="00864B15"/>
    <w:rsid w:val="00882430"/>
    <w:rsid w:val="008B23C4"/>
    <w:rsid w:val="008C1BD7"/>
    <w:rsid w:val="008F2193"/>
    <w:rsid w:val="009418DB"/>
    <w:rsid w:val="00952524"/>
    <w:rsid w:val="00977A2C"/>
    <w:rsid w:val="009A0C6A"/>
    <w:rsid w:val="009D11A1"/>
    <w:rsid w:val="009E0B54"/>
    <w:rsid w:val="00A24433"/>
    <w:rsid w:val="00A35D5D"/>
    <w:rsid w:val="00A45A6C"/>
    <w:rsid w:val="00A71390"/>
    <w:rsid w:val="00A74C78"/>
    <w:rsid w:val="00A9030C"/>
    <w:rsid w:val="00A93514"/>
    <w:rsid w:val="00A974BE"/>
    <w:rsid w:val="00AB4F67"/>
    <w:rsid w:val="00AC2261"/>
    <w:rsid w:val="00AC4428"/>
    <w:rsid w:val="00AD0971"/>
    <w:rsid w:val="00AF4875"/>
    <w:rsid w:val="00B0479D"/>
    <w:rsid w:val="00B135C0"/>
    <w:rsid w:val="00B240CA"/>
    <w:rsid w:val="00B45DBD"/>
    <w:rsid w:val="00B66CC8"/>
    <w:rsid w:val="00B756CD"/>
    <w:rsid w:val="00B93CF0"/>
    <w:rsid w:val="00BC3B17"/>
    <w:rsid w:val="00BF5306"/>
    <w:rsid w:val="00C067AC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D2FA5"/>
    <w:rsid w:val="00DD46FB"/>
    <w:rsid w:val="00DE1DB5"/>
    <w:rsid w:val="00DF1F5D"/>
    <w:rsid w:val="00DF5581"/>
    <w:rsid w:val="00E2188A"/>
    <w:rsid w:val="00E403DC"/>
    <w:rsid w:val="00E62967"/>
    <w:rsid w:val="00E74B1F"/>
    <w:rsid w:val="00E94A14"/>
    <w:rsid w:val="00EA3F23"/>
    <w:rsid w:val="00EA53D7"/>
    <w:rsid w:val="00F20701"/>
    <w:rsid w:val="00F20738"/>
    <w:rsid w:val="00F52E1D"/>
    <w:rsid w:val="00F61478"/>
    <w:rsid w:val="00F61672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700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90</cp:revision>
  <dcterms:created xsi:type="dcterms:W3CDTF">2019-01-16T21:19:00Z</dcterms:created>
  <dcterms:modified xsi:type="dcterms:W3CDTF">2020-07-13T19:30:00Z</dcterms:modified>
</cp:coreProperties>
</file>